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90" w:rsidRDefault="000D4E90" w:rsidP="000D4E90">
      <w:pPr>
        <w:pStyle w:val="ConsPlusNormal"/>
        <w:jc w:val="right"/>
        <w:outlineLvl w:val="0"/>
      </w:pPr>
      <w:r>
        <w:t>Приложение 19</w:t>
      </w:r>
    </w:p>
    <w:p w:rsidR="000D4E90" w:rsidRDefault="000D4E90" w:rsidP="000D4E90">
      <w:pPr>
        <w:pStyle w:val="ConsPlusNormal"/>
        <w:jc w:val="right"/>
      </w:pPr>
      <w:r>
        <w:t>к Закону Забайкальского края</w:t>
      </w:r>
    </w:p>
    <w:p w:rsidR="000D4E90" w:rsidRDefault="000D4E90" w:rsidP="000D4E90">
      <w:pPr>
        <w:pStyle w:val="ConsPlusNormal"/>
        <w:jc w:val="right"/>
      </w:pPr>
      <w:r>
        <w:t>"О бюджете Забайкальского края на 2023 год</w:t>
      </w:r>
    </w:p>
    <w:p w:rsidR="000D4E90" w:rsidRDefault="000D4E90" w:rsidP="000D4E90">
      <w:pPr>
        <w:pStyle w:val="ConsPlusNormal"/>
        <w:jc w:val="right"/>
      </w:pPr>
      <w:r>
        <w:t>и плановый период 2024 и 2025 годов"</w:t>
      </w:r>
    </w:p>
    <w:p w:rsidR="000D4E90" w:rsidRDefault="000D4E90" w:rsidP="000D4E90">
      <w:pPr>
        <w:pStyle w:val="ConsPlusNormal"/>
        <w:jc w:val="both"/>
      </w:pPr>
    </w:p>
    <w:p w:rsidR="000D4E90" w:rsidRDefault="000D4E90" w:rsidP="000D4E90">
      <w:pPr>
        <w:pStyle w:val="ConsPlusTitle"/>
        <w:jc w:val="center"/>
      </w:pPr>
      <w:bookmarkStart w:id="0" w:name="P103738"/>
      <w:bookmarkEnd w:id="0"/>
      <w:r>
        <w:t>БЮДЖЕТНЫЕ АССИГНОВАНИЯ, НАПРАВЛЯЕМЫЕ НА ГОСУДАРСТВЕННУЮ</w:t>
      </w:r>
    </w:p>
    <w:p w:rsidR="000D4E90" w:rsidRDefault="000D4E90" w:rsidP="000D4E90">
      <w:pPr>
        <w:pStyle w:val="ConsPlusTitle"/>
        <w:jc w:val="center"/>
      </w:pPr>
      <w:r>
        <w:t>ПОДДЕРЖКУ СЕМЬИ И ДЕТЕЙ, НА ПЛАНОВЫЙ ПЕРИОД 2024</w:t>
      </w:r>
    </w:p>
    <w:p w:rsidR="000D4E90" w:rsidRDefault="000D4E90" w:rsidP="000D4E90">
      <w:pPr>
        <w:pStyle w:val="ConsPlusTitle"/>
        <w:jc w:val="center"/>
      </w:pPr>
      <w:r>
        <w:t>И 2025 ГОДОВ</w:t>
      </w:r>
    </w:p>
    <w:p w:rsidR="000D4E90" w:rsidRDefault="000D4E90" w:rsidP="000D4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"/>
        <w:gridCol w:w="4816"/>
        <w:gridCol w:w="1784"/>
        <w:gridCol w:w="1785"/>
      </w:tblGrid>
      <w:tr w:rsidR="000D4E90" w:rsidTr="00DB0B63">
        <w:tc>
          <w:tcPr>
            <w:tcW w:w="571" w:type="dxa"/>
            <w:vMerge w:val="restart"/>
            <w:vAlign w:val="center"/>
          </w:tcPr>
          <w:p w:rsidR="000D4E90" w:rsidRDefault="000D4E90" w:rsidP="00DB0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16" w:type="dxa"/>
            <w:vMerge w:val="restart"/>
            <w:vAlign w:val="center"/>
          </w:tcPr>
          <w:p w:rsidR="000D4E90" w:rsidRDefault="000D4E90" w:rsidP="00DB0B63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3569" w:type="dxa"/>
            <w:gridSpan w:val="2"/>
            <w:vAlign w:val="center"/>
          </w:tcPr>
          <w:p w:rsidR="000D4E90" w:rsidRDefault="000D4E90" w:rsidP="00DB0B6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D4E90" w:rsidTr="00DB0B63">
        <w:tc>
          <w:tcPr>
            <w:tcW w:w="571" w:type="dxa"/>
            <w:vMerge/>
          </w:tcPr>
          <w:p w:rsidR="000D4E90" w:rsidRDefault="000D4E90" w:rsidP="00DB0B63">
            <w:pPr>
              <w:pStyle w:val="ConsPlusNormal"/>
            </w:pPr>
          </w:p>
        </w:tc>
        <w:tc>
          <w:tcPr>
            <w:tcW w:w="4816" w:type="dxa"/>
            <w:vMerge/>
          </w:tcPr>
          <w:p w:rsidR="000D4E90" w:rsidRDefault="000D4E90" w:rsidP="00DB0B63">
            <w:pPr>
              <w:pStyle w:val="ConsPlusNormal"/>
            </w:pPr>
          </w:p>
        </w:tc>
        <w:tc>
          <w:tcPr>
            <w:tcW w:w="1784" w:type="dxa"/>
            <w:vAlign w:val="center"/>
          </w:tcPr>
          <w:p w:rsidR="000D4E90" w:rsidRDefault="000D4E90" w:rsidP="00DB0B6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785" w:type="dxa"/>
            <w:vAlign w:val="center"/>
          </w:tcPr>
          <w:p w:rsidR="000D4E90" w:rsidRDefault="000D4E90" w:rsidP="00DB0B63">
            <w:pPr>
              <w:pStyle w:val="ConsPlusNormal"/>
              <w:jc w:val="center"/>
            </w:pPr>
            <w:r>
              <w:t>2025 год</w:t>
            </w:r>
          </w:p>
        </w:tc>
      </w:tr>
      <w:tr w:rsidR="000D4E90" w:rsidTr="00DB0B63">
        <w:tc>
          <w:tcPr>
            <w:tcW w:w="571" w:type="dxa"/>
          </w:tcPr>
          <w:p w:rsidR="000D4E90" w:rsidRDefault="000D4E90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6" w:type="dxa"/>
          </w:tcPr>
          <w:p w:rsidR="000D4E90" w:rsidRDefault="000D4E90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84" w:type="dxa"/>
          </w:tcPr>
          <w:p w:rsidR="000D4E90" w:rsidRDefault="000D4E90" w:rsidP="00DB0B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85" w:type="dxa"/>
          </w:tcPr>
          <w:p w:rsidR="000D4E90" w:rsidRDefault="000D4E90" w:rsidP="00DB0B63">
            <w:pPr>
              <w:pStyle w:val="ConsPlusNormal"/>
              <w:jc w:val="center"/>
            </w:pPr>
            <w:r>
              <w:t>4</w:t>
            </w:r>
          </w:p>
        </w:tc>
      </w:tr>
      <w:tr w:rsidR="000D4E90" w:rsidTr="00DB0B63">
        <w:tc>
          <w:tcPr>
            <w:tcW w:w="571" w:type="dxa"/>
          </w:tcPr>
          <w:p w:rsidR="000D4E90" w:rsidRDefault="000D4E90" w:rsidP="00DB0B63">
            <w:pPr>
              <w:pStyle w:val="ConsPlusNormal"/>
            </w:pPr>
          </w:p>
        </w:tc>
        <w:tc>
          <w:tcPr>
            <w:tcW w:w="4816" w:type="dxa"/>
          </w:tcPr>
          <w:p w:rsidR="000D4E90" w:rsidRDefault="000D4E90" w:rsidP="00DB0B63">
            <w:pPr>
              <w:pStyle w:val="ConsPlusNormal"/>
            </w:pPr>
            <w:r>
              <w:t>Всего по краю,</w:t>
            </w:r>
          </w:p>
        </w:tc>
        <w:tc>
          <w:tcPr>
            <w:tcW w:w="1784" w:type="dxa"/>
            <w:vAlign w:val="bottom"/>
          </w:tcPr>
          <w:p w:rsidR="000D4E90" w:rsidRDefault="000D4E90" w:rsidP="00DB0B63">
            <w:pPr>
              <w:pStyle w:val="ConsPlusNormal"/>
              <w:jc w:val="right"/>
            </w:pPr>
            <w:r>
              <w:t>5 295 790,2</w:t>
            </w:r>
          </w:p>
        </w:tc>
        <w:tc>
          <w:tcPr>
            <w:tcW w:w="1785" w:type="dxa"/>
            <w:vAlign w:val="bottom"/>
          </w:tcPr>
          <w:p w:rsidR="000D4E90" w:rsidRDefault="000D4E90" w:rsidP="00DB0B63">
            <w:pPr>
              <w:pStyle w:val="ConsPlusNormal"/>
              <w:jc w:val="right"/>
            </w:pPr>
            <w:r>
              <w:t>5 516 550,5</w:t>
            </w:r>
          </w:p>
        </w:tc>
      </w:tr>
      <w:tr w:rsidR="000D4E90" w:rsidTr="00DB0B63">
        <w:tc>
          <w:tcPr>
            <w:tcW w:w="571" w:type="dxa"/>
          </w:tcPr>
          <w:p w:rsidR="000D4E90" w:rsidRDefault="000D4E90" w:rsidP="00DB0B63">
            <w:pPr>
              <w:pStyle w:val="ConsPlusNormal"/>
            </w:pPr>
          </w:p>
        </w:tc>
        <w:tc>
          <w:tcPr>
            <w:tcW w:w="4816" w:type="dxa"/>
          </w:tcPr>
          <w:p w:rsidR="000D4E90" w:rsidRDefault="000D4E90" w:rsidP="00DB0B63">
            <w:pPr>
              <w:pStyle w:val="ConsPlusNormal"/>
            </w:pPr>
            <w:r>
              <w:t>в том числе:</w:t>
            </w:r>
          </w:p>
        </w:tc>
        <w:tc>
          <w:tcPr>
            <w:tcW w:w="1784" w:type="dxa"/>
            <w:vAlign w:val="bottom"/>
          </w:tcPr>
          <w:p w:rsidR="000D4E90" w:rsidRDefault="000D4E90" w:rsidP="00DB0B63">
            <w:pPr>
              <w:pStyle w:val="ConsPlusNormal"/>
            </w:pPr>
          </w:p>
        </w:tc>
        <w:tc>
          <w:tcPr>
            <w:tcW w:w="1785" w:type="dxa"/>
            <w:vAlign w:val="bottom"/>
          </w:tcPr>
          <w:p w:rsidR="000D4E90" w:rsidRDefault="000D4E90" w:rsidP="00DB0B63">
            <w:pPr>
              <w:pStyle w:val="ConsPlusNormal"/>
            </w:pPr>
          </w:p>
        </w:tc>
      </w:tr>
      <w:tr w:rsidR="000D4E90" w:rsidTr="00DB0B63">
        <w:tc>
          <w:tcPr>
            <w:tcW w:w="571" w:type="dxa"/>
          </w:tcPr>
          <w:p w:rsidR="000D4E90" w:rsidRDefault="000D4E90" w:rsidP="00DB0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16" w:type="dxa"/>
          </w:tcPr>
          <w:p w:rsidR="000D4E90" w:rsidRDefault="000D4E90" w:rsidP="00DB0B63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784" w:type="dxa"/>
            <w:vAlign w:val="bottom"/>
          </w:tcPr>
          <w:p w:rsidR="000D4E90" w:rsidRDefault="000D4E90" w:rsidP="00DB0B63">
            <w:pPr>
              <w:pStyle w:val="ConsPlusNormal"/>
              <w:jc w:val="right"/>
            </w:pPr>
            <w:r>
              <w:t>120 498,0</w:t>
            </w:r>
          </w:p>
        </w:tc>
        <w:tc>
          <w:tcPr>
            <w:tcW w:w="1785" w:type="dxa"/>
            <w:vAlign w:val="bottom"/>
          </w:tcPr>
          <w:p w:rsidR="000D4E90" w:rsidRDefault="000D4E90" w:rsidP="00DB0B63">
            <w:pPr>
              <w:pStyle w:val="ConsPlusNormal"/>
              <w:jc w:val="right"/>
            </w:pPr>
            <w:r>
              <w:t>120 302,9</w:t>
            </w:r>
          </w:p>
        </w:tc>
      </w:tr>
      <w:tr w:rsidR="000D4E90" w:rsidTr="00DB0B63">
        <w:tc>
          <w:tcPr>
            <w:tcW w:w="571" w:type="dxa"/>
          </w:tcPr>
          <w:p w:rsidR="000D4E90" w:rsidRDefault="000D4E90" w:rsidP="00DB0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16" w:type="dxa"/>
          </w:tcPr>
          <w:p w:rsidR="000D4E90" w:rsidRDefault="000D4E90" w:rsidP="00DB0B63">
            <w:pPr>
              <w:pStyle w:val="ConsPlusNormal"/>
              <w:jc w:val="both"/>
            </w:pPr>
            <w:r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1784" w:type="dxa"/>
            <w:vAlign w:val="bottom"/>
          </w:tcPr>
          <w:p w:rsidR="000D4E90" w:rsidRDefault="000D4E90" w:rsidP="00DB0B63">
            <w:pPr>
              <w:pStyle w:val="ConsPlusNormal"/>
              <w:jc w:val="right"/>
            </w:pPr>
            <w:r>
              <w:t>812,0</w:t>
            </w:r>
          </w:p>
        </w:tc>
        <w:tc>
          <w:tcPr>
            <w:tcW w:w="1785" w:type="dxa"/>
            <w:vAlign w:val="bottom"/>
          </w:tcPr>
          <w:p w:rsidR="000D4E90" w:rsidRDefault="000D4E90" w:rsidP="00DB0B63">
            <w:pPr>
              <w:pStyle w:val="ConsPlusNormal"/>
              <w:jc w:val="right"/>
            </w:pPr>
            <w:r>
              <w:t>1 012,6</w:t>
            </w:r>
          </w:p>
        </w:tc>
      </w:tr>
      <w:tr w:rsidR="000D4E90" w:rsidTr="00DB0B63">
        <w:tc>
          <w:tcPr>
            <w:tcW w:w="571" w:type="dxa"/>
          </w:tcPr>
          <w:p w:rsidR="000D4E90" w:rsidRDefault="000D4E90" w:rsidP="00DB0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16" w:type="dxa"/>
          </w:tcPr>
          <w:p w:rsidR="000D4E90" w:rsidRDefault="000D4E90" w:rsidP="00DB0B63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84" w:type="dxa"/>
            <w:vAlign w:val="bottom"/>
          </w:tcPr>
          <w:p w:rsidR="000D4E90" w:rsidRDefault="000D4E90" w:rsidP="00DB0B63">
            <w:pPr>
              <w:pStyle w:val="ConsPlusNormal"/>
              <w:jc w:val="right"/>
            </w:pPr>
            <w:r>
              <w:t>31 515,2</w:t>
            </w:r>
          </w:p>
        </w:tc>
        <w:tc>
          <w:tcPr>
            <w:tcW w:w="1785" w:type="dxa"/>
            <w:vAlign w:val="bottom"/>
          </w:tcPr>
          <w:p w:rsidR="000D4E90" w:rsidRDefault="000D4E90" w:rsidP="00DB0B63">
            <w:pPr>
              <w:pStyle w:val="ConsPlusNormal"/>
              <w:jc w:val="right"/>
            </w:pPr>
            <w:r>
              <w:t>39 483,0</w:t>
            </w:r>
          </w:p>
        </w:tc>
      </w:tr>
      <w:tr w:rsidR="000D4E90" w:rsidTr="00DB0B63">
        <w:tc>
          <w:tcPr>
            <w:tcW w:w="571" w:type="dxa"/>
          </w:tcPr>
          <w:p w:rsidR="000D4E90" w:rsidRDefault="000D4E90" w:rsidP="00DB0B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16" w:type="dxa"/>
          </w:tcPr>
          <w:p w:rsidR="000D4E90" w:rsidRDefault="000D4E90" w:rsidP="00DB0B63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784" w:type="dxa"/>
            <w:vAlign w:val="bottom"/>
          </w:tcPr>
          <w:p w:rsidR="000D4E90" w:rsidRDefault="000D4E90" w:rsidP="00DB0B63">
            <w:pPr>
              <w:pStyle w:val="ConsPlusNormal"/>
              <w:jc w:val="right"/>
            </w:pPr>
            <w:r>
              <w:t>7 321,0</w:t>
            </w:r>
          </w:p>
        </w:tc>
        <w:tc>
          <w:tcPr>
            <w:tcW w:w="1785" w:type="dxa"/>
            <w:vAlign w:val="bottom"/>
          </w:tcPr>
          <w:p w:rsidR="000D4E90" w:rsidRDefault="000D4E90" w:rsidP="00DB0B63">
            <w:pPr>
              <w:pStyle w:val="ConsPlusNormal"/>
              <w:jc w:val="right"/>
            </w:pPr>
            <w:r>
              <w:t>9 171,9</w:t>
            </w:r>
          </w:p>
        </w:tc>
      </w:tr>
      <w:tr w:rsidR="000D4E90" w:rsidTr="00DB0B63">
        <w:tc>
          <w:tcPr>
            <w:tcW w:w="571" w:type="dxa"/>
          </w:tcPr>
          <w:p w:rsidR="000D4E90" w:rsidRDefault="000D4E90" w:rsidP="00DB0B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16" w:type="dxa"/>
          </w:tcPr>
          <w:p w:rsidR="000D4E90" w:rsidRDefault="000D4E90" w:rsidP="00DB0B63">
            <w:pPr>
              <w:pStyle w:val="ConsPlusNormal"/>
              <w:jc w:val="both"/>
            </w:pPr>
            <w:r>
              <w:t>Обеспечение льготным питанием отдельных категорий обучающихся</w:t>
            </w:r>
          </w:p>
        </w:tc>
        <w:tc>
          <w:tcPr>
            <w:tcW w:w="1784" w:type="dxa"/>
            <w:vAlign w:val="bottom"/>
          </w:tcPr>
          <w:p w:rsidR="000D4E90" w:rsidRDefault="000D4E90" w:rsidP="00DB0B63">
            <w:pPr>
              <w:pStyle w:val="ConsPlusNormal"/>
              <w:jc w:val="right"/>
            </w:pPr>
            <w:r>
              <w:t>1 745,1</w:t>
            </w:r>
          </w:p>
        </w:tc>
        <w:tc>
          <w:tcPr>
            <w:tcW w:w="1785" w:type="dxa"/>
            <w:vAlign w:val="bottom"/>
          </w:tcPr>
          <w:p w:rsidR="000D4E90" w:rsidRDefault="000D4E90" w:rsidP="00DB0B63">
            <w:pPr>
              <w:pStyle w:val="ConsPlusNormal"/>
              <w:jc w:val="right"/>
            </w:pPr>
            <w:r>
              <w:t>2 186,3</w:t>
            </w:r>
          </w:p>
        </w:tc>
      </w:tr>
      <w:tr w:rsidR="000D4E90" w:rsidTr="00DB0B63">
        <w:tc>
          <w:tcPr>
            <w:tcW w:w="571" w:type="dxa"/>
          </w:tcPr>
          <w:p w:rsidR="000D4E90" w:rsidRDefault="000D4E90" w:rsidP="00DB0B63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816" w:type="dxa"/>
          </w:tcPr>
          <w:p w:rsidR="000D4E90" w:rsidRDefault="000D4E90" w:rsidP="00DB0B63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784" w:type="dxa"/>
            <w:vAlign w:val="bottom"/>
          </w:tcPr>
          <w:p w:rsidR="000D4E90" w:rsidRDefault="000D4E90" w:rsidP="00DB0B63">
            <w:pPr>
              <w:pStyle w:val="ConsPlusNormal"/>
              <w:jc w:val="right"/>
            </w:pPr>
            <w:r>
              <w:t>151 954,1</w:t>
            </w:r>
          </w:p>
        </w:tc>
        <w:tc>
          <w:tcPr>
            <w:tcW w:w="1785" w:type="dxa"/>
            <w:vAlign w:val="bottom"/>
          </w:tcPr>
          <w:p w:rsidR="000D4E90" w:rsidRDefault="000D4E90" w:rsidP="00DB0B63">
            <w:pPr>
              <w:pStyle w:val="ConsPlusNormal"/>
              <w:jc w:val="right"/>
            </w:pPr>
            <w:r>
              <w:t>190 371,5</w:t>
            </w:r>
          </w:p>
        </w:tc>
      </w:tr>
      <w:tr w:rsidR="000D4E90" w:rsidTr="00DB0B63">
        <w:tc>
          <w:tcPr>
            <w:tcW w:w="571" w:type="dxa"/>
          </w:tcPr>
          <w:p w:rsidR="000D4E90" w:rsidRDefault="000D4E90" w:rsidP="00DB0B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16" w:type="dxa"/>
          </w:tcPr>
          <w:p w:rsidR="000D4E90" w:rsidRDefault="000D4E90" w:rsidP="00DB0B63">
            <w:pPr>
              <w:pStyle w:val="ConsPlusNormal"/>
              <w:jc w:val="both"/>
            </w:pPr>
            <w:r>
              <w:t>Организация и обеспечение отдыха и оздоровления детей</w:t>
            </w:r>
          </w:p>
        </w:tc>
        <w:tc>
          <w:tcPr>
            <w:tcW w:w="1784" w:type="dxa"/>
            <w:vAlign w:val="bottom"/>
          </w:tcPr>
          <w:p w:rsidR="000D4E90" w:rsidRDefault="000D4E90" w:rsidP="00DB0B63">
            <w:pPr>
              <w:pStyle w:val="ConsPlusNormal"/>
              <w:jc w:val="right"/>
            </w:pPr>
            <w:r>
              <w:t>129 924,3</w:t>
            </w:r>
          </w:p>
        </w:tc>
        <w:tc>
          <w:tcPr>
            <w:tcW w:w="1785" w:type="dxa"/>
            <w:vAlign w:val="bottom"/>
          </w:tcPr>
          <w:p w:rsidR="000D4E90" w:rsidRDefault="000D4E90" w:rsidP="00DB0B63">
            <w:pPr>
              <w:pStyle w:val="ConsPlusNormal"/>
              <w:jc w:val="right"/>
            </w:pPr>
            <w:r>
              <w:t>162 779,2</w:t>
            </w:r>
          </w:p>
        </w:tc>
      </w:tr>
      <w:tr w:rsidR="000D4E90" w:rsidTr="00DB0B63">
        <w:tc>
          <w:tcPr>
            <w:tcW w:w="571" w:type="dxa"/>
          </w:tcPr>
          <w:p w:rsidR="000D4E90" w:rsidRDefault="000D4E90" w:rsidP="00DB0B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16" w:type="dxa"/>
          </w:tcPr>
          <w:p w:rsidR="000D4E90" w:rsidRDefault="000D4E90" w:rsidP="00DB0B63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784" w:type="dxa"/>
            <w:vAlign w:val="bottom"/>
          </w:tcPr>
          <w:p w:rsidR="000D4E90" w:rsidRDefault="000D4E90" w:rsidP="00DB0B63">
            <w:pPr>
              <w:pStyle w:val="ConsPlusNormal"/>
              <w:jc w:val="right"/>
            </w:pPr>
            <w:r>
              <w:t>101 475,1</w:t>
            </w:r>
          </w:p>
        </w:tc>
        <w:tc>
          <w:tcPr>
            <w:tcW w:w="1785" w:type="dxa"/>
            <w:vAlign w:val="bottom"/>
          </w:tcPr>
          <w:p w:rsidR="000D4E90" w:rsidRDefault="000D4E90" w:rsidP="00DB0B63">
            <w:pPr>
              <w:pStyle w:val="ConsPlusNormal"/>
              <w:jc w:val="right"/>
            </w:pPr>
            <w:r>
              <w:t>127 123,1</w:t>
            </w:r>
          </w:p>
        </w:tc>
      </w:tr>
      <w:tr w:rsidR="000D4E90" w:rsidTr="00DB0B63">
        <w:tc>
          <w:tcPr>
            <w:tcW w:w="571" w:type="dxa"/>
          </w:tcPr>
          <w:p w:rsidR="000D4E90" w:rsidRDefault="000D4E90" w:rsidP="00DB0B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16" w:type="dxa"/>
          </w:tcPr>
          <w:p w:rsidR="000D4E90" w:rsidRDefault="000D4E90" w:rsidP="00DB0B63">
            <w:pPr>
              <w:pStyle w:val="ConsPlusNormal"/>
              <w:jc w:val="both"/>
            </w:pPr>
            <w: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1784" w:type="dxa"/>
            <w:vAlign w:val="bottom"/>
          </w:tcPr>
          <w:p w:rsidR="000D4E90" w:rsidRDefault="000D4E90" w:rsidP="00DB0B63">
            <w:pPr>
              <w:pStyle w:val="ConsPlusNormal"/>
              <w:jc w:val="right"/>
            </w:pPr>
            <w:r>
              <w:t>38,4</w:t>
            </w:r>
          </w:p>
        </w:tc>
        <w:tc>
          <w:tcPr>
            <w:tcW w:w="1785" w:type="dxa"/>
            <w:vAlign w:val="bottom"/>
          </w:tcPr>
          <w:p w:rsidR="000D4E90" w:rsidRDefault="000D4E90" w:rsidP="00DB0B63">
            <w:pPr>
              <w:pStyle w:val="ConsPlusNormal"/>
              <w:jc w:val="right"/>
            </w:pPr>
            <w:r>
              <w:t>47,9</w:t>
            </w:r>
          </w:p>
        </w:tc>
      </w:tr>
      <w:tr w:rsidR="000D4E90" w:rsidTr="00DB0B63">
        <w:tc>
          <w:tcPr>
            <w:tcW w:w="571" w:type="dxa"/>
          </w:tcPr>
          <w:p w:rsidR="000D4E90" w:rsidRDefault="000D4E90" w:rsidP="00DB0B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16" w:type="dxa"/>
          </w:tcPr>
          <w:p w:rsidR="000D4E90" w:rsidRDefault="000D4E90" w:rsidP="00DB0B63">
            <w:pPr>
              <w:pStyle w:val="ConsPlusNormal"/>
              <w:jc w:val="both"/>
            </w:pPr>
            <w:r>
              <w:t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784" w:type="dxa"/>
            <w:vAlign w:val="bottom"/>
          </w:tcPr>
          <w:p w:rsidR="000D4E90" w:rsidRDefault="000D4E90" w:rsidP="00DB0B63">
            <w:pPr>
              <w:pStyle w:val="ConsPlusNormal"/>
              <w:jc w:val="right"/>
            </w:pPr>
            <w:r>
              <w:t>165,4</w:t>
            </w:r>
          </w:p>
        </w:tc>
        <w:tc>
          <w:tcPr>
            <w:tcW w:w="1785" w:type="dxa"/>
            <w:vAlign w:val="bottom"/>
          </w:tcPr>
          <w:p w:rsidR="000D4E90" w:rsidRDefault="000D4E90" w:rsidP="00DB0B63">
            <w:pPr>
              <w:pStyle w:val="ConsPlusNormal"/>
              <w:jc w:val="right"/>
            </w:pPr>
            <w:r>
              <w:t>165,4</w:t>
            </w:r>
          </w:p>
        </w:tc>
      </w:tr>
      <w:tr w:rsidR="000D4E90" w:rsidTr="00DB0B63">
        <w:tc>
          <w:tcPr>
            <w:tcW w:w="571" w:type="dxa"/>
          </w:tcPr>
          <w:p w:rsidR="000D4E90" w:rsidRDefault="000D4E90" w:rsidP="00DB0B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16" w:type="dxa"/>
          </w:tcPr>
          <w:p w:rsidR="000D4E90" w:rsidRDefault="000D4E90" w:rsidP="00DB0B63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84" w:type="dxa"/>
            <w:vAlign w:val="bottom"/>
          </w:tcPr>
          <w:p w:rsidR="000D4E90" w:rsidRDefault="000D4E90" w:rsidP="00DB0B63">
            <w:pPr>
              <w:pStyle w:val="ConsPlusNormal"/>
              <w:jc w:val="right"/>
            </w:pPr>
            <w:r>
              <w:t>449 926,8</w:t>
            </w:r>
          </w:p>
        </w:tc>
        <w:tc>
          <w:tcPr>
            <w:tcW w:w="1785" w:type="dxa"/>
            <w:vAlign w:val="bottom"/>
          </w:tcPr>
          <w:p w:rsidR="000D4E90" w:rsidRDefault="000D4E90" w:rsidP="00DB0B63">
            <w:pPr>
              <w:pStyle w:val="ConsPlusNormal"/>
              <w:jc w:val="right"/>
            </w:pPr>
            <w:r>
              <w:t>451 029,8</w:t>
            </w:r>
          </w:p>
        </w:tc>
      </w:tr>
      <w:tr w:rsidR="000D4E90" w:rsidTr="00DB0B63">
        <w:tc>
          <w:tcPr>
            <w:tcW w:w="571" w:type="dxa"/>
          </w:tcPr>
          <w:p w:rsidR="000D4E90" w:rsidRDefault="000D4E90" w:rsidP="00DB0B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16" w:type="dxa"/>
          </w:tcPr>
          <w:p w:rsidR="000D4E90" w:rsidRDefault="000D4E90" w:rsidP="00DB0B63">
            <w:pPr>
              <w:pStyle w:val="ConsPlusNormal"/>
              <w:jc w:val="both"/>
            </w:pPr>
            <w:r>
              <w:t xml:space="preserve">Реализация государственного полномочия по организации и </w:t>
            </w:r>
            <w:r>
              <w:lastRenderedPageBreak/>
              <w:t>осуществлению деятельности по опеке и попечительству над несовершеннолетними</w:t>
            </w:r>
          </w:p>
        </w:tc>
        <w:tc>
          <w:tcPr>
            <w:tcW w:w="1784" w:type="dxa"/>
            <w:vAlign w:val="bottom"/>
          </w:tcPr>
          <w:p w:rsidR="000D4E90" w:rsidRDefault="000D4E90" w:rsidP="00DB0B63">
            <w:pPr>
              <w:pStyle w:val="ConsPlusNormal"/>
              <w:jc w:val="right"/>
            </w:pPr>
            <w:r>
              <w:lastRenderedPageBreak/>
              <w:t>426 510,8</w:t>
            </w:r>
          </w:p>
        </w:tc>
        <w:tc>
          <w:tcPr>
            <w:tcW w:w="1785" w:type="dxa"/>
            <w:vAlign w:val="bottom"/>
          </w:tcPr>
          <w:p w:rsidR="000D4E90" w:rsidRDefault="000D4E90" w:rsidP="00DB0B63">
            <w:pPr>
              <w:pStyle w:val="ConsPlusNormal"/>
              <w:jc w:val="right"/>
            </w:pPr>
            <w:r>
              <w:t>531 684,9</w:t>
            </w:r>
          </w:p>
        </w:tc>
      </w:tr>
      <w:tr w:rsidR="000D4E90" w:rsidTr="00DB0B63">
        <w:tc>
          <w:tcPr>
            <w:tcW w:w="571" w:type="dxa"/>
          </w:tcPr>
          <w:p w:rsidR="000D4E90" w:rsidRDefault="000D4E90" w:rsidP="00DB0B63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4816" w:type="dxa"/>
          </w:tcPr>
          <w:p w:rsidR="000D4E90" w:rsidRDefault="000D4E90" w:rsidP="00DB0B63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1784" w:type="dxa"/>
            <w:vAlign w:val="bottom"/>
          </w:tcPr>
          <w:p w:rsidR="000D4E90" w:rsidRDefault="000D4E90" w:rsidP="00DB0B63">
            <w:pPr>
              <w:pStyle w:val="ConsPlusNormal"/>
              <w:jc w:val="right"/>
            </w:pPr>
            <w:r>
              <w:t>39 243,7</w:t>
            </w:r>
          </w:p>
        </w:tc>
        <w:tc>
          <w:tcPr>
            <w:tcW w:w="1785" w:type="dxa"/>
            <w:vAlign w:val="bottom"/>
          </w:tcPr>
          <w:p w:rsidR="000D4E90" w:rsidRDefault="000D4E90" w:rsidP="00DB0B63">
            <w:pPr>
              <w:pStyle w:val="ConsPlusNormal"/>
              <w:jc w:val="right"/>
            </w:pPr>
            <w:r>
              <w:t>48 917,3</w:t>
            </w:r>
          </w:p>
        </w:tc>
      </w:tr>
      <w:tr w:rsidR="000D4E90" w:rsidTr="00DB0B63">
        <w:tc>
          <w:tcPr>
            <w:tcW w:w="571" w:type="dxa"/>
          </w:tcPr>
          <w:p w:rsidR="000D4E90" w:rsidRDefault="000D4E90" w:rsidP="00DB0B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16" w:type="dxa"/>
          </w:tcPr>
          <w:p w:rsidR="000D4E90" w:rsidRDefault="000D4E90" w:rsidP="00DB0B63">
            <w:pPr>
              <w:pStyle w:val="ConsPlusNormal"/>
              <w:jc w:val="both"/>
            </w:pPr>
            <w: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  <w:tc>
          <w:tcPr>
            <w:tcW w:w="1784" w:type="dxa"/>
            <w:vAlign w:val="bottom"/>
          </w:tcPr>
          <w:p w:rsidR="000D4E90" w:rsidRDefault="000D4E90" w:rsidP="00DB0B63">
            <w:pPr>
              <w:pStyle w:val="ConsPlusNormal"/>
              <w:jc w:val="right"/>
            </w:pPr>
            <w:r>
              <w:t>29 145,3</w:t>
            </w:r>
          </w:p>
        </w:tc>
        <w:tc>
          <w:tcPr>
            <w:tcW w:w="1785" w:type="dxa"/>
            <w:vAlign w:val="bottom"/>
          </w:tcPr>
          <w:p w:rsidR="000D4E90" w:rsidRDefault="000D4E90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0D4E90" w:rsidTr="00DB0B63">
        <w:tc>
          <w:tcPr>
            <w:tcW w:w="571" w:type="dxa"/>
          </w:tcPr>
          <w:p w:rsidR="000D4E90" w:rsidRDefault="000D4E90" w:rsidP="00DB0B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816" w:type="dxa"/>
          </w:tcPr>
          <w:p w:rsidR="000D4E90" w:rsidRDefault="000D4E90" w:rsidP="00DB0B63">
            <w:pPr>
              <w:pStyle w:val="ConsPlusNormal"/>
              <w:jc w:val="both"/>
            </w:pPr>
            <w:r>
              <w:t>Субвенции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</w:t>
            </w:r>
          </w:p>
        </w:tc>
        <w:tc>
          <w:tcPr>
            <w:tcW w:w="1784" w:type="dxa"/>
            <w:vAlign w:val="bottom"/>
          </w:tcPr>
          <w:p w:rsidR="000D4E90" w:rsidRDefault="000D4E90" w:rsidP="00DB0B63">
            <w:pPr>
              <w:pStyle w:val="ConsPlusNormal"/>
              <w:jc w:val="right"/>
            </w:pPr>
            <w:r>
              <w:t>1 734 890,2</w:t>
            </w:r>
          </w:p>
        </w:tc>
        <w:tc>
          <w:tcPr>
            <w:tcW w:w="1785" w:type="dxa"/>
            <w:vAlign w:val="bottom"/>
          </w:tcPr>
          <w:p w:rsidR="000D4E90" w:rsidRDefault="000D4E90" w:rsidP="00DB0B63">
            <w:pPr>
              <w:pStyle w:val="ConsPlusNormal"/>
              <w:jc w:val="right"/>
            </w:pPr>
            <w:r>
              <w:t>2 322 119,2</w:t>
            </w:r>
          </w:p>
        </w:tc>
      </w:tr>
      <w:tr w:rsidR="000D4E90" w:rsidTr="00DB0B63">
        <w:tc>
          <w:tcPr>
            <w:tcW w:w="571" w:type="dxa"/>
          </w:tcPr>
          <w:p w:rsidR="000D4E90" w:rsidRDefault="000D4E90" w:rsidP="00DB0B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16" w:type="dxa"/>
          </w:tcPr>
          <w:p w:rsidR="000D4E90" w:rsidRDefault="000D4E90" w:rsidP="00DB0B63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784" w:type="dxa"/>
            <w:vAlign w:val="bottom"/>
          </w:tcPr>
          <w:p w:rsidR="000D4E90" w:rsidRDefault="000D4E90" w:rsidP="00DB0B63">
            <w:pPr>
              <w:pStyle w:val="ConsPlusNormal"/>
              <w:jc w:val="right"/>
            </w:pPr>
            <w:r>
              <w:t>48 256,0</w:t>
            </w:r>
          </w:p>
        </w:tc>
        <w:tc>
          <w:tcPr>
            <w:tcW w:w="1785" w:type="dxa"/>
            <w:vAlign w:val="bottom"/>
          </w:tcPr>
          <w:p w:rsidR="000D4E90" w:rsidRDefault="000D4E90" w:rsidP="00DB0B63">
            <w:pPr>
              <w:pStyle w:val="ConsPlusNormal"/>
              <w:jc w:val="right"/>
            </w:pPr>
            <w:r>
              <w:t>63 249,4</w:t>
            </w:r>
          </w:p>
        </w:tc>
      </w:tr>
      <w:tr w:rsidR="000D4E90" w:rsidTr="00DB0B63">
        <w:tc>
          <w:tcPr>
            <w:tcW w:w="571" w:type="dxa"/>
          </w:tcPr>
          <w:p w:rsidR="000D4E90" w:rsidRDefault="000D4E90" w:rsidP="00DB0B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16" w:type="dxa"/>
          </w:tcPr>
          <w:p w:rsidR="000D4E90" w:rsidRDefault="000D4E90" w:rsidP="00DB0B63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784" w:type="dxa"/>
            <w:vAlign w:val="bottom"/>
          </w:tcPr>
          <w:p w:rsidR="000D4E90" w:rsidRDefault="000D4E90" w:rsidP="00DB0B63">
            <w:pPr>
              <w:pStyle w:val="ConsPlusNormal"/>
              <w:jc w:val="right"/>
            </w:pPr>
            <w:r>
              <w:t>101 805,9</w:t>
            </w:r>
          </w:p>
        </w:tc>
        <w:tc>
          <w:tcPr>
            <w:tcW w:w="1785" w:type="dxa"/>
            <w:vAlign w:val="bottom"/>
          </w:tcPr>
          <w:p w:rsidR="000D4E90" w:rsidRDefault="000D4E90" w:rsidP="00DB0B63">
            <w:pPr>
              <w:pStyle w:val="ConsPlusNormal"/>
              <w:jc w:val="right"/>
            </w:pPr>
            <w:r>
              <w:t>132 712,5</w:t>
            </w:r>
          </w:p>
        </w:tc>
      </w:tr>
      <w:tr w:rsidR="000D4E90" w:rsidTr="00DB0B63">
        <w:tc>
          <w:tcPr>
            <w:tcW w:w="571" w:type="dxa"/>
          </w:tcPr>
          <w:p w:rsidR="000D4E90" w:rsidRDefault="000D4E90" w:rsidP="00DB0B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816" w:type="dxa"/>
          </w:tcPr>
          <w:p w:rsidR="000D4E90" w:rsidRDefault="000D4E90" w:rsidP="00DB0B63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784" w:type="dxa"/>
            <w:vAlign w:val="bottom"/>
          </w:tcPr>
          <w:p w:rsidR="000D4E90" w:rsidRDefault="000D4E90" w:rsidP="00DB0B63">
            <w:pPr>
              <w:pStyle w:val="ConsPlusNormal"/>
              <w:jc w:val="right"/>
            </w:pPr>
            <w:r>
              <w:t>91,9</w:t>
            </w:r>
          </w:p>
        </w:tc>
        <w:tc>
          <w:tcPr>
            <w:tcW w:w="1785" w:type="dxa"/>
            <w:vAlign w:val="bottom"/>
          </w:tcPr>
          <w:p w:rsidR="000D4E90" w:rsidRDefault="000D4E90" w:rsidP="00DB0B63">
            <w:pPr>
              <w:pStyle w:val="ConsPlusNormal"/>
              <w:jc w:val="right"/>
            </w:pPr>
            <w:r>
              <w:t>120,5</w:t>
            </w:r>
          </w:p>
        </w:tc>
      </w:tr>
      <w:tr w:rsidR="000D4E90" w:rsidTr="00DB0B63">
        <w:tc>
          <w:tcPr>
            <w:tcW w:w="571" w:type="dxa"/>
          </w:tcPr>
          <w:p w:rsidR="000D4E90" w:rsidRDefault="000D4E90" w:rsidP="00DB0B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16" w:type="dxa"/>
          </w:tcPr>
          <w:p w:rsidR="000D4E90" w:rsidRDefault="000D4E90" w:rsidP="00DB0B63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784" w:type="dxa"/>
            <w:vAlign w:val="bottom"/>
          </w:tcPr>
          <w:p w:rsidR="000D4E90" w:rsidRDefault="000D4E90" w:rsidP="00DB0B63">
            <w:pPr>
              <w:pStyle w:val="ConsPlusNormal"/>
              <w:jc w:val="right"/>
            </w:pPr>
            <w:r>
              <w:t>56 895,4</w:t>
            </w:r>
          </w:p>
        </w:tc>
        <w:tc>
          <w:tcPr>
            <w:tcW w:w="1785" w:type="dxa"/>
            <w:vAlign w:val="bottom"/>
          </w:tcPr>
          <w:p w:rsidR="000D4E90" w:rsidRDefault="000D4E90" w:rsidP="00DB0B63">
            <w:pPr>
              <w:pStyle w:val="ConsPlusNormal"/>
              <w:jc w:val="right"/>
            </w:pPr>
            <w:r>
              <w:t>74 573,2</w:t>
            </w:r>
          </w:p>
        </w:tc>
      </w:tr>
      <w:tr w:rsidR="000D4E90" w:rsidTr="00DB0B63">
        <w:tc>
          <w:tcPr>
            <w:tcW w:w="571" w:type="dxa"/>
          </w:tcPr>
          <w:p w:rsidR="000D4E90" w:rsidRDefault="000D4E90" w:rsidP="00DB0B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16" w:type="dxa"/>
          </w:tcPr>
          <w:p w:rsidR="000D4E90" w:rsidRDefault="000D4E90" w:rsidP="00DB0B63">
            <w:pPr>
              <w:pStyle w:val="ConsPlusNormal"/>
              <w:jc w:val="both"/>
            </w:pPr>
            <w:r>
              <w:t>Предоставление многодетным семьям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</w:t>
            </w:r>
          </w:p>
        </w:tc>
        <w:tc>
          <w:tcPr>
            <w:tcW w:w="1784" w:type="dxa"/>
            <w:vAlign w:val="bottom"/>
          </w:tcPr>
          <w:p w:rsidR="000D4E90" w:rsidRDefault="000D4E90" w:rsidP="00DB0B63">
            <w:pPr>
              <w:pStyle w:val="ConsPlusNormal"/>
              <w:jc w:val="right"/>
            </w:pPr>
            <w:r>
              <w:t>389,7</w:t>
            </w:r>
          </w:p>
        </w:tc>
        <w:tc>
          <w:tcPr>
            <w:tcW w:w="1785" w:type="dxa"/>
            <w:vAlign w:val="bottom"/>
          </w:tcPr>
          <w:p w:rsidR="000D4E90" w:rsidRDefault="000D4E90" w:rsidP="00DB0B63">
            <w:pPr>
              <w:pStyle w:val="ConsPlusNormal"/>
              <w:jc w:val="right"/>
            </w:pPr>
            <w:r>
              <w:t>502,4</w:t>
            </w:r>
          </w:p>
        </w:tc>
      </w:tr>
      <w:tr w:rsidR="000D4E90" w:rsidTr="00DB0B63">
        <w:tc>
          <w:tcPr>
            <w:tcW w:w="571" w:type="dxa"/>
          </w:tcPr>
          <w:p w:rsidR="000D4E90" w:rsidRDefault="000D4E90" w:rsidP="00DB0B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816" w:type="dxa"/>
          </w:tcPr>
          <w:p w:rsidR="000D4E90" w:rsidRDefault="000D4E90" w:rsidP="00DB0B63">
            <w:pPr>
              <w:pStyle w:val="ConsPlusNormal"/>
              <w:jc w:val="both"/>
            </w:pPr>
            <w:r>
              <w:t xml:space="preserve"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</w:t>
            </w:r>
            <w:r>
              <w:lastRenderedPageBreak/>
              <w:t>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784" w:type="dxa"/>
            <w:vAlign w:val="bottom"/>
          </w:tcPr>
          <w:p w:rsidR="000D4E90" w:rsidRDefault="000D4E90" w:rsidP="00DB0B63">
            <w:pPr>
              <w:pStyle w:val="ConsPlusNormal"/>
              <w:jc w:val="right"/>
            </w:pPr>
            <w:r>
              <w:lastRenderedPageBreak/>
              <w:t>3 312,0</w:t>
            </w:r>
          </w:p>
        </w:tc>
        <w:tc>
          <w:tcPr>
            <w:tcW w:w="1785" w:type="dxa"/>
            <w:vAlign w:val="bottom"/>
          </w:tcPr>
          <w:p w:rsidR="000D4E90" w:rsidRDefault="000D4E90" w:rsidP="00DB0B63">
            <w:pPr>
              <w:pStyle w:val="ConsPlusNormal"/>
              <w:jc w:val="right"/>
            </w:pPr>
            <w:r>
              <w:t>5 302,5</w:t>
            </w:r>
          </w:p>
        </w:tc>
      </w:tr>
      <w:tr w:rsidR="000D4E90" w:rsidTr="00DB0B63">
        <w:tc>
          <w:tcPr>
            <w:tcW w:w="571" w:type="dxa"/>
          </w:tcPr>
          <w:p w:rsidR="000D4E90" w:rsidRDefault="000D4E90" w:rsidP="00DB0B63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4816" w:type="dxa"/>
          </w:tcPr>
          <w:p w:rsidR="000D4E90" w:rsidRDefault="000D4E90" w:rsidP="00DB0B63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784" w:type="dxa"/>
            <w:vAlign w:val="bottom"/>
          </w:tcPr>
          <w:p w:rsidR="000D4E90" w:rsidRDefault="000D4E90" w:rsidP="00DB0B63">
            <w:pPr>
              <w:pStyle w:val="ConsPlusNormal"/>
              <w:jc w:val="right"/>
            </w:pPr>
            <w:r>
              <w:t>816 742,1</w:t>
            </w:r>
          </w:p>
        </w:tc>
        <w:tc>
          <w:tcPr>
            <w:tcW w:w="1785" w:type="dxa"/>
            <w:vAlign w:val="bottom"/>
          </w:tcPr>
          <w:p w:rsidR="000D4E90" w:rsidRDefault="000D4E90" w:rsidP="00DB0B63">
            <w:pPr>
              <w:pStyle w:val="ConsPlusNormal"/>
              <w:jc w:val="right"/>
            </w:pPr>
            <w:r>
              <w:t>857 979,2</w:t>
            </w:r>
          </w:p>
        </w:tc>
      </w:tr>
      <w:tr w:rsidR="000D4E90" w:rsidTr="00DB0B63">
        <w:tc>
          <w:tcPr>
            <w:tcW w:w="571" w:type="dxa"/>
          </w:tcPr>
          <w:p w:rsidR="000D4E90" w:rsidRDefault="000D4E90" w:rsidP="00DB0B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816" w:type="dxa"/>
          </w:tcPr>
          <w:p w:rsidR="000D4E90" w:rsidRDefault="000D4E90" w:rsidP="00DB0B63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84" w:type="dxa"/>
            <w:vAlign w:val="bottom"/>
          </w:tcPr>
          <w:p w:rsidR="000D4E90" w:rsidRDefault="000D4E90" w:rsidP="00DB0B63">
            <w:pPr>
              <w:pStyle w:val="ConsPlusNormal"/>
              <w:jc w:val="right"/>
            </w:pPr>
            <w:r>
              <w:t>1 043 131,8</w:t>
            </w:r>
          </w:p>
        </w:tc>
        <w:tc>
          <w:tcPr>
            <w:tcW w:w="1785" w:type="dxa"/>
            <w:vAlign w:val="bottom"/>
          </w:tcPr>
          <w:p w:rsidR="000D4E90" w:rsidRDefault="000D4E90" w:rsidP="00DB0B63">
            <w:pPr>
              <w:pStyle w:val="ConsPlusNormal"/>
              <w:jc w:val="right"/>
            </w:pPr>
            <w:r>
              <w:t>375 715,8</w:t>
            </w:r>
          </w:p>
        </w:tc>
      </w:tr>
    </w:tbl>
    <w:p w:rsidR="000D4E90" w:rsidRDefault="000D4E90" w:rsidP="000D4E90">
      <w:pPr>
        <w:pStyle w:val="ConsPlusNormal"/>
        <w:jc w:val="both"/>
      </w:pPr>
    </w:p>
    <w:p w:rsidR="000D4E90" w:rsidRDefault="000D4E90" w:rsidP="000D4E90">
      <w:pPr>
        <w:pStyle w:val="ConsPlusNormal"/>
        <w:jc w:val="both"/>
      </w:pPr>
    </w:p>
    <w:p w:rsidR="000D4E90" w:rsidRDefault="000D4E90" w:rsidP="000D4E90">
      <w:pPr>
        <w:pStyle w:val="ConsPlusNormal"/>
        <w:jc w:val="both"/>
      </w:pPr>
    </w:p>
    <w:p w:rsidR="000D4E90" w:rsidRDefault="000D4E90" w:rsidP="000D4E90">
      <w:pPr>
        <w:pStyle w:val="ConsPlusNormal"/>
        <w:jc w:val="both"/>
      </w:pPr>
    </w:p>
    <w:p w:rsidR="000D4E90" w:rsidRDefault="000D4E90" w:rsidP="000D4E90">
      <w:pPr>
        <w:pStyle w:val="ConsPlusNormal"/>
        <w:jc w:val="both"/>
      </w:pPr>
    </w:p>
    <w:p w:rsidR="00CE4766" w:rsidRPr="000D4E90" w:rsidRDefault="00CE4766" w:rsidP="000D4E90"/>
    <w:sectPr w:rsidR="00CE4766" w:rsidRPr="000D4E90" w:rsidSect="00326F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112" w:rsidRDefault="00502112" w:rsidP="00AB794C">
      <w:pPr>
        <w:spacing w:after="0" w:line="240" w:lineRule="auto"/>
      </w:pPr>
      <w:r>
        <w:separator/>
      </w:r>
    </w:p>
  </w:endnote>
  <w:endnote w:type="continuationSeparator" w:id="1">
    <w:p w:rsidR="00502112" w:rsidRDefault="00502112" w:rsidP="00AB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112" w:rsidRDefault="00502112" w:rsidP="00AB794C">
      <w:pPr>
        <w:spacing w:after="0" w:line="240" w:lineRule="auto"/>
      </w:pPr>
      <w:r>
        <w:separator/>
      </w:r>
    </w:p>
  </w:footnote>
  <w:footnote w:type="continuationSeparator" w:id="1">
    <w:p w:rsidR="00502112" w:rsidRDefault="00502112" w:rsidP="00AB7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34B"/>
    <w:rsid w:val="00045D2C"/>
    <w:rsid w:val="000D4E90"/>
    <w:rsid w:val="001953BC"/>
    <w:rsid w:val="00252D79"/>
    <w:rsid w:val="003002E7"/>
    <w:rsid w:val="00326F81"/>
    <w:rsid w:val="003449E2"/>
    <w:rsid w:val="00434753"/>
    <w:rsid w:val="004E574D"/>
    <w:rsid w:val="00502112"/>
    <w:rsid w:val="00576E5C"/>
    <w:rsid w:val="00584B9A"/>
    <w:rsid w:val="006068E9"/>
    <w:rsid w:val="006E53CE"/>
    <w:rsid w:val="007275B8"/>
    <w:rsid w:val="007D034B"/>
    <w:rsid w:val="00876893"/>
    <w:rsid w:val="00947880"/>
    <w:rsid w:val="009E78DB"/>
    <w:rsid w:val="00A649B6"/>
    <w:rsid w:val="00AB794C"/>
    <w:rsid w:val="00B9127D"/>
    <w:rsid w:val="00CA5111"/>
    <w:rsid w:val="00CC4EEF"/>
    <w:rsid w:val="00CE4766"/>
    <w:rsid w:val="00D927C4"/>
    <w:rsid w:val="00E07A1E"/>
    <w:rsid w:val="00E11787"/>
    <w:rsid w:val="00E3373C"/>
    <w:rsid w:val="00E91483"/>
    <w:rsid w:val="00EA7D62"/>
    <w:rsid w:val="00EB0546"/>
    <w:rsid w:val="00F13EAA"/>
    <w:rsid w:val="00FC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34B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7D034B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B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794C"/>
  </w:style>
  <w:style w:type="paragraph" w:styleId="a5">
    <w:name w:val="footer"/>
    <w:basedOn w:val="a"/>
    <w:link w:val="a6"/>
    <w:uiPriority w:val="99"/>
    <w:semiHidden/>
    <w:unhideWhenUsed/>
    <w:rsid w:val="00AB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794C"/>
  </w:style>
  <w:style w:type="paragraph" w:customStyle="1" w:styleId="ConsPlusTitlePage">
    <w:name w:val="ConsPlusTitlePage"/>
    <w:rsid w:val="00E337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EBC15-6574-4C90-AF12-FA9CA0AF2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2</cp:revision>
  <dcterms:created xsi:type="dcterms:W3CDTF">2023-07-10T03:58:00Z</dcterms:created>
  <dcterms:modified xsi:type="dcterms:W3CDTF">2023-07-10T03:58:00Z</dcterms:modified>
</cp:coreProperties>
</file>